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0D" w:rsidRPr="00D4430D" w:rsidRDefault="00D4430D" w:rsidP="00D443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4430D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  <w:lang w:eastAsia="en-GB"/>
        </w:rPr>
        <w:t>Year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155"/>
        <w:gridCol w:w="1344"/>
        <w:gridCol w:w="1065"/>
        <w:gridCol w:w="1008"/>
        <w:gridCol w:w="1308"/>
        <w:gridCol w:w="1826"/>
        <w:gridCol w:w="1348"/>
        <w:gridCol w:w="1503"/>
        <w:gridCol w:w="1398"/>
        <w:gridCol w:w="1099"/>
      </w:tblGrid>
      <w:tr w:rsidR="00D4430D" w:rsidRPr="00D4430D" w:rsidTr="00D44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Year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Art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PSHE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en-GB"/>
              </w:rPr>
              <w:t>French</w:t>
            </w:r>
          </w:p>
        </w:tc>
      </w:tr>
      <w:tr w:rsidR="00D4430D" w:rsidRPr="00D4430D" w:rsidTr="00D4430D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Autumn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The 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States of matter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Living things and their habitat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Religious stories (morals)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Drawing: Self portraits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Construction: Light based decoration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Singing: Accuracy of notes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Relationships: Friendships and conflict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Sustainable living: Energy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British values: Democracy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Spreadsheets, charts and graphs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On the way to school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Directions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4430D" w:rsidRPr="00D4430D" w:rsidTr="00D44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Spring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Entertainment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Sound and electricity (building circuits)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Religious artefacts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Colour: Watercolours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Textiles:  bookmark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Keyboard: Co-octave (sharps and flats)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Good habitats of mind: Resilience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Engagement: Mindfulness (Not judging, positive language, positive thoughts)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Coding: Flow diagrams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All around town: 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In my town</w:t>
            </w:r>
          </w:p>
        </w:tc>
      </w:tr>
      <w:tr w:rsidR="00D4430D" w:rsidRPr="00D4430D" w:rsidTr="00D443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Summer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North America &amp; Natural Disasters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Animals, including humans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Scientific enquiry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Religion through different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Other media: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Mixed media collage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Food: Baking bread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Composition: Link motif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Safety: Water safety</w:t>
            </w:r>
          </w:p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Physical health: exercise</w:t>
            </w:r>
          </w:p>
          <w:p w:rsidR="00D4430D" w:rsidRPr="00D4430D" w:rsidRDefault="00D4430D" w:rsidP="00D443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Programing: Slug trail game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30D" w:rsidRPr="00D4430D" w:rsidRDefault="00D4430D" w:rsidP="00D44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4430D"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en-GB"/>
              </w:rPr>
              <w:t>Vive le sport: Healthy foods and drinks</w:t>
            </w:r>
          </w:p>
        </w:tc>
      </w:tr>
    </w:tbl>
    <w:p w:rsidR="001F2B5A" w:rsidRDefault="00D4430D">
      <w:bookmarkStart w:id="0" w:name="_GoBack"/>
      <w:bookmarkEnd w:id="0"/>
    </w:p>
    <w:sectPr w:rsidR="001F2B5A" w:rsidSect="00D443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0D"/>
    <w:rsid w:val="00167F05"/>
    <w:rsid w:val="00431787"/>
    <w:rsid w:val="00D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3B4A4-2C16-4604-85E0-A2A98592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9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Houghton</dc:creator>
  <cp:keywords/>
  <dc:description/>
  <cp:lastModifiedBy>Megan Houghton</cp:lastModifiedBy>
  <cp:revision>1</cp:revision>
  <dcterms:created xsi:type="dcterms:W3CDTF">2019-09-27T12:34:00Z</dcterms:created>
  <dcterms:modified xsi:type="dcterms:W3CDTF">2019-09-27T12:35:00Z</dcterms:modified>
</cp:coreProperties>
</file>